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B10" w:rsidRPr="008D4354" w:rsidRDefault="00F81B10" w:rsidP="00F81B10">
      <w:pPr>
        <w:pStyle w:val="Heading2"/>
        <w:jc w:val="center"/>
        <w:rPr>
          <w:rFonts w:ascii="Nikosh" w:hAnsi="Nikosh" w:cs="Nikosh"/>
          <w:sz w:val="30"/>
          <w:szCs w:val="30"/>
        </w:rPr>
      </w:pPr>
      <w:r w:rsidRPr="008D4354">
        <w:rPr>
          <w:rFonts w:ascii="Nikosh" w:hAnsi="Nikosh" w:cs="Nikosh"/>
          <w:sz w:val="30"/>
          <w:szCs w:val="30"/>
          <w:cs/>
          <w:lang w:bidi="bn-IN"/>
        </w:rPr>
        <w:t>সিআইপিজির গোলটেবিল বৈঠক</w:t>
      </w:r>
    </w:p>
    <w:p w:rsidR="00F81B10" w:rsidRPr="008D4354" w:rsidRDefault="00F81B10" w:rsidP="00F81B10">
      <w:pPr>
        <w:spacing w:after="0"/>
        <w:jc w:val="center"/>
        <w:rPr>
          <w:rFonts w:ascii="Nikosh" w:hAnsi="Nikosh" w:cs="Nikosh"/>
          <w:b/>
          <w:bCs/>
          <w:sz w:val="10"/>
          <w:szCs w:val="10"/>
        </w:rPr>
      </w:pPr>
    </w:p>
    <w:p w:rsidR="00F81B10" w:rsidRPr="008D4354" w:rsidRDefault="00F81B10" w:rsidP="00F81B10">
      <w:pPr>
        <w:spacing w:after="0"/>
        <w:jc w:val="center"/>
        <w:rPr>
          <w:rFonts w:ascii="Nikosh" w:hAnsi="Nikosh" w:cs="Nikosh"/>
          <w:sz w:val="36"/>
          <w:szCs w:val="36"/>
          <w:cs/>
          <w:lang w:bidi="bn-IN"/>
        </w:rPr>
      </w:pPr>
      <w:r w:rsidRPr="008D4354">
        <w:rPr>
          <w:rFonts w:ascii="Nikosh" w:hAnsi="Nikosh" w:cs="Nikosh"/>
          <w:b/>
          <w:bCs/>
          <w:color w:val="000500"/>
          <w:sz w:val="36"/>
          <w:szCs w:val="36"/>
          <w:shd w:val="clear" w:color="auto" w:fill="FFFFFF"/>
          <w:cs/>
          <w:lang w:bidi="bn-IN"/>
        </w:rPr>
        <w:t>বিষয়</w:t>
      </w:r>
      <w:r w:rsidRPr="008D4354">
        <w:rPr>
          <w:rFonts w:ascii="Nikosh" w:hAnsi="Nikosh" w:cs="Nikosh"/>
          <w:b/>
          <w:bCs/>
          <w:color w:val="000500"/>
          <w:sz w:val="36"/>
          <w:szCs w:val="36"/>
          <w:shd w:val="clear" w:color="auto" w:fill="FFFFFF"/>
          <w:lang w:bidi="bn-IN"/>
        </w:rPr>
        <w:t>:</w:t>
      </w:r>
      <w:r w:rsidRPr="008D4354">
        <w:rPr>
          <w:rFonts w:ascii="Nikosh" w:hAnsi="Nikosh" w:cs="Nikosh"/>
          <w:b/>
          <w:bCs/>
          <w:sz w:val="36"/>
          <w:szCs w:val="36"/>
        </w:rPr>
        <w:t xml:space="preserve"> </w:t>
      </w:r>
      <w:r w:rsidRPr="008D4354">
        <w:rPr>
          <w:rFonts w:ascii="Nikosh" w:hAnsi="Nikosh" w:cs="Nikosh"/>
          <w:b/>
          <w:bCs/>
          <w:color w:val="000500"/>
          <w:sz w:val="36"/>
          <w:szCs w:val="36"/>
          <w:shd w:val="clear" w:color="auto" w:fill="FFFFFF"/>
          <w:cs/>
          <w:lang w:bidi="bn-IN"/>
        </w:rPr>
        <w:t>রাষ্ট্র সংস্কার ও জুলাই সনদঃ বর্তমান প্রেক্ষিত</w:t>
      </w:r>
    </w:p>
    <w:p w:rsidR="00F81B10" w:rsidRPr="008D4354" w:rsidRDefault="00F81B10" w:rsidP="00F81B10">
      <w:pPr>
        <w:spacing w:after="0"/>
        <w:jc w:val="center"/>
        <w:rPr>
          <w:rFonts w:ascii="Nikosh" w:hAnsi="Nikosh" w:cs="Nikosh"/>
          <w:sz w:val="30"/>
          <w:szCs w:val="30"/>
        </w:rPr>
      </w:pPr>
      <w:r w:rsidRPr="008D4354">
        <w:rPr>
          <w:rFonts w:ascii="Nikosh" w:hAnsi="Nikosh" w:cs="Nikosh"/>
          <w:sz w:val="30"/>
          <w:szCs w:val="30"/>
          <w:cs/>
          <w:lang w:bidi="bn-IN"/>
        </w:rPr>
        <w:t>স্থান</w:t>
      </w:r>
      <w:r w:rsidRPr="008D4354">
        <w:rPr>
          <w:rFonts w:ascii="Nikosh" w:hAnsi="Nikosh" w:cs="Nikosh"/>
          <w:sz w:val="30"/>
          <w:szCs w:val="30"/>
        </w:rPr>
        <w:t xml:space="preserve">: </w:t>
      </w:r>
      <w:r w:rsidRPr="008D4354">
        <w:rPr>
          <w:rFonts w:ascii="Nikosh" w:hAnsi="Nikosh" w:cs="Nikosh"/>
          <w:sz w:val="30"/>
          <w:szCs w:val="30"/>
          <w:cs/>
          <w:lang w:bidi="bn-IN"/>
        </w:rPr>
        <w:t>মওলানা মোহাম্মদ আকরম খাঁ</w:t>
      </w:r>
      <w:r w:rsidRPr="008D4354">
        <w:rPr>
          <w:rFonts w:ascii="Nikosh" w:hAnsi="Nikosh" w:cs="Nikosh"/>
          <w:color w:val="000500"/>
          <w:sz w:val="30"/>
          <w:szCs w:val="30"/>
          <w:shd w:val="clear" w:color="auto" w:fill="FFFFFF"/>
        </w:rPr>
        <w:t> </w:t>
      </w:r>
      <w:r w:rsidRPr="008D4354">
        <w:rPr>
          <w:rFonts w:ascii="Nikosh" w:hAnsi="Nikosh" w:cs="Nikosh"/>
          <w:sz w:val="30"/>
          <w:szCs w:val="30"/>
        </w:rPr>
        <w:t xml:space="preserve">, </w:t>
      </w:r>
      <w:r w:rsidRPr="008D4354">
        <w:rPr>
          <w:rFonts w:ascii="Nikosh" w:hAnsi="Nikosh" w:cs="Nikosh"/>
          <w:sz w:val="30"/>
          <w:szCs w:val="30"/>
          <w:cs/>
          <w:lang w:bidi="bn-IN"/>
        </w:rPr>
        <w:t>জাতীয় প্রেসক্লাব</w:t>
      </w:r>
      <w:r w:rsidRPr="008D4354">
        <w:rPr>
          <w:rFonts w:ascii="Nikosh" w:hAnsi="Nikosh" w:cs="Nikosh"/>
          <w:sz w:val="30"/>
          <w:szCs w:val="30"/>
        </w:rPr>
        <w:t xml:space="preserve">, </w:t>
      </w:r>
      <w:r w:rsidRPr="008D4354">
        <w:rPr>
          <w:rFonts w:ascii="Nikosh" w:hAnsi="Nikosh" w:cs="Nikosh"/>
          <w:sz w:val="30"/>
          <w:szCs w:val="30"/>
          <w:cs/>
          <w:lang w:bidi="bn-IN"/>
        </w:rPr>
        <w:t>ঢাকা</w:t>
      </w:r>
    </w:p>
    <w:p w:rsidR="00F81B10" w:rsidRPr="008D4354" w:rsidRDefault="00F81B10" w:rsidP="00F81B10">
      <w:pPr>
        <w:spacing w:after="0"/>
        <w:jc w:val="center"/>
        <w:rPr>
          <w:rFonts w:ascii="Nikosh" w:hAnsi="Nikosh" w:cs="Nikosh"/>
          <w:sz w:val="30"/>
          <w:szCs w:val="30"/>
          <w:lang w:bidi="bn-IN"/>
        </w:rPr>
      </w:pPr>
      <w:r w:rsidRPr="008D4354">
        <w:rPr>
          <w:rFonts w:ascii="Nikosh" w:hAnsi="Nikosh" w:cs="Nikosh"/>
          <w:sz w:val="30"/>
          <w:szCs w:val="30"/>
          <w:cs/>
          <w:lang w:bidi="bn-IN"/>
        </w:rPr>
        <w:t>তারিখ</w:t>
      </w:r>
      <w:r w:rsidRPr="008D4354">
        <w:rPr>
          <w:rFonts w:ascii="Nikosh" w:hAnsi="Nikosh" w:cs="Nikosh"/>
          <w:sz w:val="30"/>
          <w:szCs w:val="30"/>
        </w:rPr>
        <w:t xml:space="preserve">: </w:t>
      </w:r>
      <w:r w:rsidRPr="008D4354">
        <w:rPr>
          <w:rFonts w:ascii="Nikosh" w:hAnsi="Nikosh" w:cs="Nikosh"/>
          <w:color w:val="222222"/>
          <w:sz w:val="30"/>
          <w:szCs w:val="30"/>
          <w:shd w:val="clear" w:color="auto" w:fill="FFFFFF"/>
          <w:cs/>
          <w:lang w:bidi="bn-IN"/>
        </w:rPr>
        <w:t>৩০ আগস্ট</w:t>
      </w:r>
      <w:r w:rsidRPr="008D4354">
        <w:rPr>
          <w:rFonts w:ascii="Nikosh" w:hAnsi="Nikosh" w:cs="Nikosh"/>
          <w:sz w:val="30"/>
          <w:szCs w:val="30"/>
        </w:rPr>
        <w:t xml:space="preserve">, </w:t>
      </w:r>
      <w:r w:rsidRPr="008D4354">
        <w:rPr>
          <w:rFonts w:ascii="Nikosh" w:hAnsi="Nikosh" w:cs="Nikosh"/>
          <w:sz w:val="30"/>
          <w:szCs w:val="30"/>
          <w:cs/>
          <w:lang w:bidi="bn-IN"/>
        </w:rPr>
        <w:t>২০২৫ সকাল ১০</w:t>
      </w:r>
      <w:r w:rsidRPr="008D4354">
        <w:rPr>
          <w:rFonts w:ascii="Nikosh" w:hAnsi="Nikosh" w:cs="Nikosh"/>
          <w:sz w:val="30"/>
          <w:szCs w:val="30"/>
        </w:rPr>
        <w:t>:</w:t>
      </w:r>
      <w:r w:rsidRPr="008D4354">
        <w:rPr>
          <w:rFonts w:ascii="Nikosh" w:hAnsi="Nikosh" w:cs="Nikosh"/>
          <w:sz w:val="30"/>
          <w:szCs w:val="30"/>
          <w:cs/>
          <w:lang w:bidi="bn-IN"/>
        </w:rPr>
        <w:t>০০ টা</w:t>
      </w:r>
    </w:p>
    <w:p w:rsidR="00F81B10" w:rsidRPr="008D4354" w:rsidRDefault="00F81B10" w:rsidP="00F81B10">
      <w:pPr>
        <w:spacing w:after="0"/>
        <w:rPr>
          <w:rFonts w:ascii="Nikosh" w:hAnsi="Nikosh" w:cs="Nikosh"/>
          <w:sz w:val="10"/>
          <w:szCs w:val="10"/>
          <w:lang w:bidi="bn-IN"/>
        </w:rPr>
      </w:pPr>
    </w:p>
    <w:p w:rsidR="00F81B10" w:rsidRPr="008D4354" w:rsidRDefault="00F81B10" w:rsidP="00F81B10">
      <w:pPr>
        <w:spacing w:after="0"/>
        <w:jc w:val="center"/>
        <w:rPr>
          <w:rFonts w:ascii="Nikosh" w:hAnsi="Nikosh" w:cs="Nikosh"/>
          <w:b/>
          <w:bCs/>
          <w:sz w:val="36"/>
          <w:szCs w:val="36"/>
          <w:u w:val="single"/>
          <w:lang w:bidi="bn-IN"/>
        </w:rPr>
      </w:pPr>
      <w:r w:rsidRPr="008D4354">
        <w:rPr>
          <w:rFonts w:ascii="Nikosh" w:hAnsi="Nikosh" w:cs="Nikosh"/>
          <w:b/>
          <w:bCs/>
          <w:sz w:val="36"/>
          <w:szCs w:val="36"/>
          <w:u w:val="single"/>
          <w:cs/>
          <w:lang w:bidi="bn-IN"/>
        </w:rPr>
        <w:t>নিউজ কভারেজ লিংক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16"/>
          <w:szCs w:val="16"/>
          <w:cs/>
          <w:lang w:bidi="bn-IN"/>
        </w:rPr>
      </w:pPr>
      <w:bookmarkStart w:id="0" w:name="_GoBack"/>
    </w:p>
    <w:bookmarkEnd w:id="0"/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১. বাংলাদেশ সংবাদ সংস্থা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  <w:r w:rsidRPr="008D4354">
        <w:rPr>
          <w:rStyle w:val="Hyperlink"/>
          <w:rFonts w:ascii="Nikosh" w:hAnsi="Nikosh" w:cs="Nikosh"/>
          <w:sz w:val="24"/>
          <w:szCs w:val="24"/>
        </w:rPr>
        <w:t>https://www.bssnews.net/bangla/news/229661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২. দৈনিক নয়া দিগন্ত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  <w:hyperlink r:id="rId4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https://dailynayadiganta.com/printed-edition/N11dqik2F9y7</w:t>
        </w:r>
      </w:hyperlink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৩. দৈনিক সংগ্রাম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lang w:bidi="bn-IN"/>
        </w:rPr>
      </w:pPr>
      <w:hyperlink r:id="rId5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https://www.dailysangram.com/bangladesh/capital/SrSxZfF7ueB9/</w:t>
        </w:r>
      </w:hyperlink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৪. জনকণ্ঠ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  <w:hyperlink r:id="rId6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epaper.dailyjanakantha.com/home/</w:t>
        </w:r>
        <w:proofErr w:type="spellStart"/>
        <w:r w:rsidRPr="008D4354">
          <w:rPr>
            <w:rStyle w:val="Hyperlink"/>
            <w:rFonts w:ascii="Nikosh" w:hAnsi="Nikosh" w:cs="Nikosh"/>
            <w:sz w:val="24"/>
            <w:szCs w:val="24"/>
          </w:rPr>
          <w:t>di</w:t>
        </w:r>
        <w:r w:rsidRPr="008D4354">
          <w:rPr>
            <w:rStyle w:val="Hyperlink"/>
            <w:rFonts w:ascii="Nikosh" w:hAnsi="Nikosh" w:cs="Nikosh"/>
            <w:sz w:val="24"/>
            <w:szCs w:val="24"/>
          </w:rPr>
          <w:t>splaypage</w:t>
        </w:r>
        <w:proofErr w:type="spellEnd"/>
        <w:r w:rsidRPr="008D4354">
          <w:rPr>
            <w:rStyle w:val="Hyperlink"/>
            <w:rFonts w:ascii="Nikosh" w:hAnsi="Nikosh" w:cs="Nikosh"/>
            <w:sz w:val="24"/>
            <w:szCs w:val="24"/>
          </w:rPr>
          <w:t>/news2025-08-311622</w:t>
        </w:r>
        <w:r w:rsidRPr="008D4354">
          <w:rPr>
            <w:rStyle w:val="Hyperlink"/>
            <w:rFonts w:ascii="Nikosh" w:hAnsi="Nikosh" w:cs="Nikosh"/>
            <w:sz w:val="24"/>
            <w:szCs w:val="24"/>
          </w:rPr>
          <w:t>b</w:t>
        </w:r>
      </w:hyperlink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৫. আজকের পত্রিকা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  <w:hyperlink r:id="rId7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https://www.ajkerpatrika.com/undefined/ajpvbpp5xhocu</w:t>
        </w:r>
      </w:hyperlink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৬. বাংলাদেশ প্রতিদিন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  <w:hyperlink r:id="rId8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https://www.bd-pratidin.com/first-page/2025/08/31/1152757</w:t>
        </w:r>
      </w:hyperlink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৭. বাংলা নিউজ 24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  <w:hyperlink r:id="rId9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https://www.banglanews24.com/national/news/bd/1583809.details</w:t>
        </w:r>
      </w:hyperlink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৮. খবরের কাগজ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  <w:hyperlink r:id="rId10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https://www.khaborerkagoj.com/national/880352</w:t>
        </w:r>
      </w:hyperlink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৯. আমার বার্তা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  <w:hyperlink r:id="rId11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https://amarbarta24.com/national/59097</w:t>
        </w:r>
      </w:hyperlink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১০. সোনালি নিউজ</w:t>
      </w:r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  <w:hyperlink r:id="rId12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https://www.sonalinews.com/m/national/255599/%E0%A6%B0%E0%A6%BE%E0%A6%9C%E0</w:t>
        </w:r>
      </w:hyperlink>
    </w:p>
    <w:p w:rsidR="008D4354" w:rsidRPr="008D4354" w:rsidRDefault="008D4354" w:rsidP="008D4354">
      <w:pPr>
        <w:spacing w:after="0"/>
        <w:rPr>
          <w:rFonts w:ascii="Nikosh" w:hAnsi="Nikosh" w:cs="Nikosh"/>
          <w:sz w:val="24"/>
          <w:szCs w:val="24"/>
          <w:cs/>
          <w:lang w:bidi="bn-IN"/>
        </w:rPr>
      </w:pPr>
    </w:p>
    <w:p w:rsidR="008D4354" w:rsidRPr="008D4354" w:rsidRDefault="008D4354" w:rsidP="008D4354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  <w:r w:rsidRPr="008D4354">
        <w:rPr>
          <w:rFonts w:ascii="Nikosh" w:hAnsi="Nikosh" w:cs="Nikosh"/>
          <w:sz w:val="32"/>
          <w:szCs w:val="32"/>
          <w:cs/>
          <w:lang w:bidi="bn-IN"/>
        </w:rPr>
        <w:t>১১. মোহনা টেলিভিশন</w:t>
      </w:r>
    </w:p>
    <w:p w:rsidR="00F81B10" w:rsidRPr="008D4354" w:rsidRDefault="008D4354" w:rsidP="008D4354">
      <w:pPr>
        <w:spacing w:after="0"/>
        <w:rPr>
          <w:rFonts w:ascii="Nikosh" w:hAnsi="Nikosh" w:cs="Nikosh"/>
          <w:sz w:val="24"/>
          <w:szCs w:val="24"/>
        </w:rPr>
      </w:pPr>
      <w:hyperlink r:id="rId13" w:history="1">
        <w:r w:rsidRPr="008D4354">
          <w:rPr>
            <w:rStyle w:val="Hyperlink"/>
            <w:rFonts w:ascii="Nikosh" w:hAnsi="Nikosh" w:cs="Nikosh"/>
            <w:sz w:val="24"/>
            <w:szCs w:val="24"/>
          </w:rPr>
          <w:t>https://www.youtube.com/watch?v=8uSeXnYov8</w:t>
        </w:r>
      </w:hyperlink>
    </w:p>
    <w:sectPr w:rsidR="00F81B10" w:rsidRPr="008D4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34"/>
    <w:rsid w:val="00010B34"/>
    <w:rsid w:val="003C3991"/>
    <w:rsid w:val="00527F39"/>
    <w:rsid w:val="00545FBD"/>
    <w:rsid w:val="00684F40"/>
    <w:rsid w:val="00842800"/>
    <w:rsid w:val="008D4354"/>
    <w:rsid w:val="00CB4BF0"/>
    <w:rsid w:val="00E70E63"/>
    <w:rsid w:val="00F66D84"/>
    <w:rsid w:val="00F8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395F9-F024-4F46-8435-C0044B82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1B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B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0B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5FBD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F81B10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F81B10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81B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B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d-pratidin.com/first-page/2025/08/31/1152757" TargetMode="External"/><Relationship Id="rId13" Type="http://schemas.openxmlformats.org/officeDocument/2006/relationships/hyperlink" Target="https://www.youtube.com/watch?v=8uSeXnYov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jkerpatrika.com/undefined/ajpvbpp5xhocu" TargetMode="External"/><Relationship Id="rId12" Type="http://schemas.openxmlformats.org/officeDocument/2006/relationships/hyperlink" Target="https://www.sonalinews.com/m/national/255599/%E0%A6%B0%E0%A6%BE%E0%A6%9C%E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aper.dailyjanakantha.com/home/displaypage/news_2025-08-31_16_22_b" TargetMode="External"/><Relationship Id="rId11" Type="http://schemas.openxmlformats.org/officeDocument/2006/relationships/hyperlink" Target="https://amarbarta24.com/national/59097" TargetMode="External"/><Relationship Id="rId5" Type="http://schemas.openxmlformats.org/officeDocument/2006/relationships/hyperlink" Target="https://www.dailysangram.com/bangladesh/capital/SrSxZfF7ueB9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khaborerkagoj.com/national/880352" TargetMode="External"/><Relationship Id="rId4" Type="http://schemas.openxmlformats.org/officeDocument/2006/relationships/hyperlink" Target="https://dailynayadiganta.com/printed-edition/N11dqik2F9y7" TargetMode="External"/><Relationship Id="rId9" Type="http://schemas.openxmlformats.org/officeDocument/2006/relationships/hyperlink" Target="https://www.banglanews24.com/national/news/bd/1583809.detail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2026-09-16T06:22:00Z</dcterms:created>
  <dcterms:modified xsi:type="dcterms:W3CDTF">2026-09-16T06:22:00Z</dcterms:modified>
</cp:coreProperties>
</file>